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7135" w14:textId="77777777" w:rsidR="00DD7BE8" w:rsidRPr="00AF2411" w:rsidRDefault="00DD7BE8" w:rsidP="00BD4025">
      <w:pPr>
        <w:spacing w:after="0" w:line="240" w:lineRule="auto"/>
        <w:jc w:val="center"/>
        <w:rPr>
          <w:rFonts w:ascii="Times New Roman" w:hAnsi="Times New Roman" w:cs="Times New Roman"/>
          <w:sz w:val="24"/>
          <w:szCs w:val="24"/>
        </w:rPr>
      </w:pPr>
      <w:r w:rsidRPr="00AF2411">
        <w:rPr>
          <w:rFonts w:ascii="Times New Roman" w:hAnsi="Times New Roman" w:cs="Times New Roman"/>
          <w:b/>
          <w:sz w:val="24"/>
          <w:szCs w:val="24"/>
        </w:rPr>
        <w:t>ASCC SBS Panel</w:t>
      </w:r>
    </w:p>
    <w:p w14:paraId="4F31F790" w14:textId="5A1E05C5" w:rsidR="00DD7BE8" w:rsidRPr="00AF2411" w:rsidRDefault="009C1FFA" w:rsidP="00BD4025">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BB36B9">
        <w:rPr>
          <w:rFonts w:ascii="Times New Roman" w:eastAsia="Times New Roman" w:hAnsi="Times New Roman" w:cs="Times New Roman"/>
          <w:sz w:val="24"/>
          <w:szCs w:val="24"/>
        </w:rPr>
        <w:t>pproved</w:t>
      </w:r>
      <w:r w:rsidR="00DD7BE8" w:rsidRPr="00AF2411">
        <w:rPr>
          <w:rFonts w:ascii="Times New Roman" w:eastAsia="Times New Roman" w:hAnsi="Times New Roman" w:cs="Times New Roman"/>
          <w:sz w:val="24"/>
          <w:szCs w:val="24"/>
        </w:rPr>
        <w:t xml:space="preserve"> Minutes</w:t>
      </w:r>
    </w:p>
    <w:p w14:paraId="4AF32C13"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6DEEA9CB" w14:textId="00076771" w:rsidR="00DD7BE8" w:rsidRDefault="00DD7BE8" w:rsidP="00BD40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r w:rsidRPr="00AF2411">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September 27, 2019</w:t>
      </w:r>
      <w:r w:rsidRPr="00AF2411">
        <w:rPr>
          <w:rFonts w:ascii="Times New Roman" w:eastAsia="Times New Roman" w:hAnsi="Times New Roman" w:cs="Times New Roman"/>
          <w:sz w:val="24"/>
          <w:szCs w:val="24"/>
        </w:rPr>
        <w:tab/>
      </w:r>
      <w:r w:rsidRPr="00AF241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9:30 -11:00 A</w:t>
      </w:r>
      <w:r w:rsidRPr="00AF2411">
        <w:rPr>
          <w:rFonts w:ascii="Times New Roman" w:eastAsia="Times New Roman" w:hAnsi="Times New Roman" w:cs="Times New Roman"/>
          <w:sz w:val="24"/>
          <w:szCs w:val="24"/>
        </w:rPr>
        <w:t>M</w:t>
      </w:r>
    </w:p>
    <w:p w14:paraId="77F4C93A" w14:textId="3E2D83F1" w:rsidR="00DD7BE8" w:rsidRPr="00AF2411" w:rsidRDefault="00DD7BE8" w:rsidP="00BD402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156 University Hall</w:t>
      </w:r>
    </w:p>
    <w:p w14:paraId="04D8B946" w14:textId="77777777" w:rsidR="00DD7BE8" w:rsidRPr="00AF2411" w:rsidRDefault="00DD7BE8" w:rsidP="00BD4025">
      <w:pPr>
        <w:spacing w:after="0" w:line="240" w:lineRule="auto"/>
        <w:rPr>
          <w:rFonts w:ascii="Times New Roman" w:eastAsia="Times New Roman" w:hAnsi="Times New Roman" w:cs="Times New Roman"/>
          <w:sz w:val="24"/>
          <w:szCs w:val="24"/>
        </w:rPr>
      </w:pPr>
    </w:p>
    <w:p w14:paraId="09486802" w14:textId="306BA372" w:rsidR="00DD7BE8" w:rsidRPr="005F0723" w:rsidRDefault="00DD7BE8" w:rsidP="00BD4025">
      <w:pPr>
        <w:spacing w:after="0" w:line="240" w:lineRule="auto"/>
        <w:rPr>
          <w:rFonts w:ascii="Times New Roman" w:hAnsi="Times New Roman" w:cs="Times New Roman"/>
          <w:sz w:val="24"/>
          <w:szCs w:val="24"/>
          <w:lang w:val="da-DK"/>
        </w:rPr>
      </w:pPr>
      <w:r w:rsidRPr="005F0723">
        <w:rPr>
          <w:rFonts w:ascii="Times New Roman" w:eastAsia="Times New Roman" w:hAnsi="Times New Roman" w:cs="Times New Roman"/>
          <w:sz w:val="24"/>
          <w:szCs w:val="24"/>
          <w:lang w:val="da-DK"/>
        </w:rPr>
        <w:t>ATTENDEES:  Blevins, Coleman, Harrod, Kline, Valle, Vankeerbergen, Vasey</w:t>
      </w:r>
    </w:p>
    <w:p w14:paraId="3B188D91" w14:textId="3717FE2B" w:rsidR="00362A0E" w:rsidRPr="005F0723" w:rsidRDefault="009C1FFA" w:rsidP="00BD4025">
      <w:pPr>
        <w:spacing w:after="0" w:line="240" w:lineRule="auto"/>
        <w:rPr>
          <w:lang w:val="da-DK"/>
        </w:rPr>
      </w:pPr>
    </w:p>
    <w:p w14:paraId="3C4A0927" w14:textId="1FC25B64" w:rsidR="00DD7BE8" w:rsidRDefault="00DD7BE8" w:rsidP="00BD4025">
      <w:pPr>
        <w:numPr>
          <w:ilvl w:val="0"/>
          <w:numId w:val="2"/>
        </w:numPr>
        <w:spacing w:after="0" w:line="240" w:lineRule="auto"/>
        <w:rPr>
          <w:rFonts w:ascii="Times New Roman" w:hAnsi="Times New Roman" w:cs="Times New Roman"/>
          <w:sz w:val="24"/>
          <w:szCs w:val="24"/>
        </w:rPr>
      </w:pPr>
      <w:r w:rsidRPr="00DD7BE8">
        <w:rPr>
          <w:rFonts w:ascii="Times New Roman" w:hAnsi="Times New Roman" w:cs="Times New Roman"/>
          <w:sz w:val="24"/>
          <w:szCs w:val="24"/>
        </w:rPr>
        <w:t>Approval of 9-13-2019 minutes</w:t>
      </w:r>
    </w:p>
    <w:p w14:paraId="7E38DCFF" w14:textId="5B52D0EE" w:rsidR="005F0723" w:rsidRPr="00BD4025" w:rsidRDefault="005F0723" w:rsidP="00BD4025">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Vasey, Coleman, </w:t>
      </w:r>
      <w:r w:rsidRPr="00E642B1">
        <w:rPr>
          <w:rFonts w:ascii="Times New Roman" w:hAnsi="Times New Roman" w:cs="Times New Roman"/>
          <w:b/>
          <w:bCs/>
          <w:sz w:val="24"/>
          <w:szCs w:val="24"/>
        </w:rPr>
        <w:t>unanimous</w:t>
      </w:r>
      <w:r w:rsidR="00E642B1" w:rsidRPr="00E642B1">
        <w:rPr>
          <w:rFonts w:ascii="Times New Roman" w:hAnsi="Times New Roman" w:cs="Times New Roman"/>
          <w:b/>
          <w:bCs/>
          <w:sz w:val="24"/>
          <w:szCs w:val="24"/>
        </w:rPr>
        <w:t>ly approved</w:t>
      </w:r>
    </w:p>
    <w:p w14:paraId="13262430" w14:textId="77777777" w:rsidR="00BD4025" w:rsidRPr="00DD7BE8" w:rsidRDefault="00BD4025" w:rsidP="00BD4025">
      <w:pPr>
        <w:spacing w:after="0" w:line="240" w:lineRule="auto"/>
        <w:rPr>
          <w:rFonts w:ascii="Times New Roman" w:hAnsi="Times New Roman" w:cs="Times New Roman"/>
          <w:sz w:val="24"/>
          <w:szCs w:val="24"/>
        </w:rPr>
      </w:pPr>
    </w:p>
    <w:p w14:paraId="7F4E01B8" w14:textId="7E97C971" w:rsidR="00DD7BE8" w:rsidRDefault="00DD7BE8" w:rsidP="00BD4025">
      <w:pPr>
        <w:numPr>
          <w:ilvl w:val="0"/>
          <w:numId w:val="2"/>
        </w:numPr>
        <w:spacing w:after="0" w:line="240" w:lineRule="auto"/>
        <w:rPr>
          <w:rFonts w:ascii="Times New Roman" w:hAnsi="Times New Roman" w:cs="Times New Roman"/>
          <w:sz w:val="24"/>
          <w:szCs w:val="24"/>
        </w:rPr>
      </w:pPr>
      <w:r w:rsidRPr="00DD7BE8">
        <w:rPr>
          <w:rFonts w:ascii="Times New Roman" w:hAnsi="Times New Roman" w:cs="Times New Roman"/>
          <w:sz w:val="24"/>
          <w:szCs w:val="24"/>
        </w:rPr>
        <w:t>Turkish 3350 (existing course with GE Diversity-Global Studies; request to replace GE Cultures and Ideas with GE Social Science-Individuals and Groups)</w:t>
      </w:r>
    </w:p>
    <w:p w14:paraId="1D0539B0" w14:textId="4F6296DC" w:rsidR="00D14CF9" w:rsidRPr="00CD11BC" w:rsidRDefault="00D14CF9" w:rsidP="00BD4025">
      <w:pPr>
        <w:numPr>
          <w:ilvl w:val="1"/>
          <w:numId w:val="2"/>
        </w:numPr>
        <w:spacing w:after="0" w:line="240" w:lineRule="auto"/>
        <w:rPr>
          <w:rFonts w:ascii="Times New Roman" w:hAnsi="Times New Roman" w:cs="Times New Roman"/>
          <w:b/>
          <w:bCs/>
          <w:sz w:val="24"/>
          <w:szCs w:val="24"/>
        </w:rPr>
      </w:pPr>
      <w:r w:rsidRPr="00CD11BC">
        <w:rPr>
          <w:rFonts w:ascii="Times New Roman" w:hAnsi="Times New Roman" w:cs="Times New Roman"/>
          <w:b/>
          <w:bCs/>
          <w:sz w:val="24"/>
          <w:szCs w:val="24"/>
        </w:rPr>
        <w:t xml:space="preserve">The panel would like further explanation of </w:t>
      </w:r>
      <w:r w:rsidR="00BD4025">
        <w:rPr>
          <w:rFonts w:ascii="Times New Roman" w:hAnsi="Times New Roman" w:cs="Times New Roman"/>
          <w:b/>
          <w:bCs/>
          <w:sz w:val="24"/>
          <w:szCs w:val="24"/>
        </w:rPr>
        <w:t xml:space="preserve">GE </w:t>
      </w:r>
      <w:r w:rsidRPr="00CD11BC">
        <w:rPr>
          <w:rFonts w:ascii="Times New Roman" w:hAnsi="Times New Roman" w:cs="Times New Roman"/>
          <w:b/>
          <w:bCs/>
          <w:sz w:val="24"/>
          <w:szCs w:val="24"/>
        </w:rPr>
        <w:t>Social Science</w:t>
      </w:r>
      <w:r w:rsidR="00BD4025">
        <w:rPr>
          <w:rFonts w:ascii="Times New Roman" w:hAnsi="Times New Roman" w:cs="Times New Roman"/>
          <w:b/>
          <w:bCs/>
          <w:sz w:val="24"/>
          <w:szCs w:val="24"/>
        </w:rPr>
        <w:t>-Individuals and Groups</w:t>
      </w:r>
      <w:r w:rsidRPr="00CD11BC">
        <w:rPr>
          <w:rFonts w:ascii="Times New Roman" w:hAnsi="Times New Roman" w:cs="Times New Roman"/>
          <w:b/>
          <w:bCs/>
          <w:sz w:val="24"/>
          <w:szCs w:val="24"/>
        </w:rPr>
        <w:t xml:space="preserve"> </w:t>
      </w:r>
      <w:r w:rsidR="007A21E9">
        <w:rPr>
          <w:rFonts w:ascii="Times New Roman" w:hAnsi="Times New Roman" w:cs="Times New Roman"/>
          <w:b/>
          <w:bCs/>
          <w:sz w:val="24"/>
          <w:szCs w:val="24"/>
        </w:rPr>
        <w:t>Expected Learning Outcome (</w:t>
      </w:r>
      <w:r w:rsidRPr="00CD11BC">
        <w:rPr>
          <w:rFonts w:ascii="Times New Roman" w:hAnsi="Times New Roman" w:cs="Times New Roman"/>
          <w:b/>
          <w:bCs/>
          <w:sz w:val="24"/>
          <w:szCs w:val="24"/>
        </w:rPr>
        <w:t>ELO</w:t>
      </w:r>
      <w:r w:rsidR="007A21E9">
        <w:rPr>
          <w:rFonts w:ascii="Times New Roman" w:hAnsi="Times New Roman" w:cs="Times New Roman"/>
          <w:b/>
          <w:bCs/>
          <w:sz w:val="24"/>
          <w:szCs w:val="24"/>
        </w:rPr>
        <w:t>)</w:t>
      </w:r>
      <w:r w:rsidRPr="00CD11BC">
        <w:rPr>
          <w:rFonts w:ascii="Times New Roman" w:hAnsi="Times New Roman" w:cs="Times New Roman"/>
          <w:b/>
          <w:bCs/>
          <w:sz w:val="24"/>
          <w:szCs w:val="24"/>
        </w:rPr>
        <w:t xml:space="preserve"> 1 and the specific theories and methods that </w:t>
      </w:r>
      <w:proofErr w:type="gramStart"/>
      <w:r w:rsidRPr="00CD11BC">
        <w:rPr>
          <w:rFonts w:ascii="Times New Roman" w:hAnsi="Times New Roman" w:cs="Times New Roman"/>
          <w:b/>
          <w:bCs/>
          <w:sz w:val="24"/>
          <w:szCs w:val="24"/>
        </w:rPr>
        <w:t>will be discussed</w:t>
      </w:r>
      <w:proofErr w:type="gramEnd"/>
      <w:r w:rsidRPr="00CD11BC">
        <w:rPr>
          <w:rFonts w:ascii="Times New Roman" w:hAnsi="Times New Roman" w:cs="Times New Roman"/>
          <w:b/>
          <w:bCs/>
          <w:sz w:val="24"/>
          <w:szCs w:val="24"/>
        </w:rPr>
        <w:t xml:space="preserve">. A brief description referencing specific readings in the syllabus or when on the schedule theories and methods will be discussed is enough to satisfy what the panel is looking for. For example, </w:t>
      </w:r>
      <w:r w:rsidR="00BD4025">
        <w:rPr>
          <w:rFonts w:ascii="Times New Roman" w:hAnsi="Times New Roman" w:cs="Times New Roman"/>
          <w:b/>
          <w:bCs/>
          <w:sz w:val="24"/>
          <w:szCs w:val="24"/>
        </w:rPr>
        <w:t>in the GE Rationale document for GE Social Science-Individuals and Groups</w:t>
      </w:r>
      <w:r w:rsidR="001A6449">
        <w:rPr>
          <w:rFonts w:ascii="Times New Roman" w:hAnsi="Times New Roman" w:cs="Times New Roman"/>
          <w:b/>
          <w:bCs/>
          <w:sz w:val="24"/>
          <w:szCs w:val="24"/>
        </w:rPr>
        <w:t>,</w:t>
      </w:r>
      <w:r w:rsidR="00BD4025">
        <w:rPr>
          <w:rFonts w:ascii="Times New Roman" w:hAnsi="Times New Roman" w:cs="Times New Roman"/>
          <w:b/>
          <w:bCs/>
          <w:sz w:val="24"/>
          <w:szCs w:val="24"/>
        </w:rPr>
        <w:t xml:space="preserve"> </w:t>
      </w:r>
      <w:r w:rsidR="001A6449" w:rsidRPr="00CD11BC">
        <w:rPr>
          <w:rFonts w:ascii="Times New Roman" w:hAnsi="Times New Roman" w:cs="Times New Roman"/>
          <w:b/>
          <w:bCs/>
          <w:sz w:val="24"/>
          <w:szCs w:val="24"/>
        </w:rPr>
        <w:t>for</w:t>
      </w:r>
      <w:r w:rsidR="001A6449">
        <w:rPr>
          <w:rFonts w:ascii="Times New Roman" w:hAnsi="Times New Roman" w:cs="Times New Roman"/>
          <w:b/>
          <w:bCs/>
          <w:sz w:val="24"/>
          <w:szCs w:val="24"/>
        </w:rPr>
        <w:t xml:space="preserve"> ELO 1, </w:t>
      </w:r>
      <w:r w:rsidRPr="00CD11BC">
        <w:rPr>
          <w:rFonts w:ascii="Times New Roman" w:hAnsi="Times New Roman" w:cs="Times New Roman"/>
          <w:b/>
          <w:bCs/>
          <w:sz w:val="24"/>
          <w:szCs w:val="24"/>
        </w:rPr>
        <w:t xml:space="preserve">reference </w:t>
      </w:r>
      <w:r w:rsidRPr="007A21E9">
        <w:rPr>
          <w:rFonts w:ascii="Times New Roman" w:hAnsi="Times New Roman" w:cs="Times New Roman"/>
          <w:b/>
          <w:bCs/>
          <w:i/>
          <w:sz w:val="24"/>
          <w:szCs w:val="24"/>
        </w:rPr>
        <w:t>specific theoretical perspectives</w:t>
      </w:r>
      <w:r w:rsidR="001A6449">
        <w:rPr>
          <w:rFonts w:ascii="Times New Roman" w:hAnsi="Times New Roman" w:cs="Times New Roman"/>
          <w:b/>
          <w:bCs/>
          <w:sz w:val="24"/>
          <w:szCs w:val="24"/>
        </w:rPr>
        <w:t xml:space="preserve"> (on contemporary Turkey)</w:t>
      </w:r>
      <w:r w:rsidRPr="00CD11BC">
        <w:rPr>
          <w:rFonts w:ascii="Times New Roman" w:hAnsi="Times New Roman" w:cs="Times New Roman"/>
          <w:b/>
          <w:bCs/>
          <w:sz w:val="24"/>
          <w:szCs w:val="24"/>
        </w:rPr>
        <w:t xml:space="preserve"> </w:t>
      </w:r>
      <w:r w:rsidR="001A6449">
        <w:rPr>
          <w:rFonts w:ascii="Times New Roman" w:hAnsi="Times New Roman" w:cs="Times New Roman"/>
          <w:b/>
          <w:bCs/>
          <w:sz w:val="24"/>
          <w:szCs w:val="24"/>
        </w:rPr>
        <w:t xml:space="preserve">for point a </w:t>
      </w:r>
      <w:r w:rsidR="00BD4025">
        <w:rPr>
          <w:rFonts w:ascii="Times New Roman" w:hAnsi="Times New Roman" w:cs="Times New Roman"/>
          <w:b/>
          <w:bCs/>
          <w:sz w:val="24"/>
          <w:szCs w:val="24"/>
        </w:rPr>
        <w:t>and</w:t>
      </w:r>
      <w:r w:rsidRPr="00CD11BC">
        <w:rPr>
          <w:rFonts w:ascii="Times New Roman" w:hAnsi="Times New Roman" w:cs="Times New Roman"/>
          <w:b/>
          <w:bCs/>
          <w:sz w:val="24"/>
          <w:szCs w:val="24"/>
        </w:rPr>
        <w:t xml:space="preserve"> indicate </w:t>
      </w:r>
      <w:r w:rsidRPr="007A21E9">
        <w:rPr>
          <w:rFonts w:ascii="Times New Roman" w:hAnsi="Times New Roman" w:cs="Times New Roman"/>
          <w:b/>
          <w:bCs/>
          <w:i/>
          <w:sz w:val="24"/>
          <w:szCs w:val="24"/>
        </w:rPr>
        <w:t>which readings are ethnographies</w:t>
      </w:r>
      <w:r w:rsidRPr="00CD11BC">
        <w:rPr>
          <w:rFonts w:ascii="Times New Roman" w:hAnsi="Times New Roman" w:cs="Times New Roman"/>
          <w:b/>
          <w:bCs/>
          <w:sz w:val="24"/>
          <w:szCs w:val="24"/>
        </w:rPr>
        <w:t xml:space="preserve"> </w:t>
      </w:r>
      <w:r w:rsidR="001A6449">
        <w:rPr>
          <w:rFonts w:ascii="Times New Roman" w:hAnsi="Times New Roman" w:cs="Times New Roman"/>
          <w:b/>
          <w:bCs/>
          <w:sz w:val="24"/>
          <w:szCs w:val="24"/>
        </w:rPr>
        <w:t>(on contemporary Turkey)</w:t>
      </w:r>
      <w:r w:rsidR="001A6449" w:rsidRPr="00CD11BC">
        <w:rPr>
          <w:rFonts w:ascii="Times New Roman" w:hAnsi="Times New Roman" w:cs="Times New Roman"/>
          <w:b/>
          <w:bCs/>
          <w:sz w:val="24"/>
          <w:szCs w:val="24"/>
        </w:rPr>
        <w:t xml:space="preserve"> </w:t>
      </w:r>
      <w:r w:rsidR="001A6449">
        <w:rPr>
          <w:rFonts w:ascii="Times New Roman" w:hAnsi="Times New Roman" w:cs="Times New Roman"/>
          <w:b/>
          <w:bCs/>
          <w:sz w:val="24"/>
          <w:szCs w:val="24"/>
        </w:rPr>
        <w:t xml:space="preserve">for point </w:t>
      </w:r>
      <w:r w:rsidRPr="00CD11BC">
        <w:rPr>
          <w:rFonts w:ascii="Times New Roman" w:hAnsi="Times New Roman" w:cs="Times New Roman"/>
          <w:b/>
          <w:bCs/>
          <w:sz w:val="24"/>
          <w:szCs w:val="24"/>
        </w:rPr>
        <w:t xml:space="preserve">b. </w:t>
      </w:r>
      <w:r w:rsidR="00CD11BC" w:rsidRPr="00CD11BC">
        <w:rPr>
          <w:rFonts w:ascii="Times New Roman" w:hAnsi="Times New Roman" w:cs="Times New Roman"/>
          <w:b/>
          <w:bCs/>
          <w:sz w:val="24"/>
          <w:szCs w:val="24"/>
        </w:rPr>
        <w:t xml:space="preserve">The panel would like to see exemplars in order to see the direct connection to ELO 1 and how this course will address it. </w:t>
      </w:r>
    </w:p>
    <w:p w14:paraId="4DA176C0" w14:textId="4C5DE9A7" w:rsidR="007A21E9" w:rsidRPr="00D14CF9" w:rsidRDefault="007A21E9" w:rsidP="007A21E9">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GE R</w:t>
      </w:r>
      <w:r w:rsidRPr="00D14CF9">
        <w:rPr>
          <w:rFonts w:ascii="Times New Roman" w:hAnsi="Times New Roman" w:cs="Times New Roman"/>
          <w:b/>
          <w:bCs/>
          <w:sz w:val="24"/>
          <w:szCs w:val="24"/>
        </w:rPr>
        <w:t xml:space="preserve">ationale </w:t>
      </w:r>
      <w:r>
        <w:rPr>
          <w:rFonts w:ascii="Times New Roman" w:hAnsi="Times New Roman" w:cs="Times New Roman"/>
          <w:b/>
          <w:bCs/>
          <w:sz w:val="24"/>
          <w:szCs w:val="24"/>
        </w:rPr>
        <w:t xml:space="preserve">for </w:t>
      </w:r>
      <w:r w:rsidRPr="00CD11BC">
        <w:rPr>
          <w:rFonts w:ascii="Times New Roman" w:hAnsi="Times New Roman" w:cs="Times New Roman"/>
          <w:b/>
          <w:bCs/>
          <w:sz w:val="24"/>
          <w:szCs w:val="24"/>
        </w:rPr>
        <w:t>Social Science</w:t>
      </w:r>
      <w:r>
        <w:rPr>
          <w:rFonts w:ascii="Times New Roman" w:hAnsi="Times New Roman" w:cs="Times New Roman"/>
          <w:b/>
          <w:bCs/>
          <w:sz w:val="24"/>
          <w:szCs w:val="24"/>
        </w:rPr>
        <w:t xml:space="preserve">-Individuals and Groups is </w:t>
      </w:r>
      <w:r w:rsidRPr="00D14CF9">
        <w:rPr>
          <w:rFonts w:ascii="Times New Roman" w:hAnsi="Times New Roman" w:cs="Times New Roman"/>
          <w:b/>
          <w:bCs/>
          <w:sz w:val="24"/>
          <w:szCs w:val="24"/>
        </w:rPr>
        <w:t xml:space="preserve">missing </w:t>
      </w:r>
      <w:r>
        <w:rPr>
          <w:rFonts w:ascii="Times New Roman" w:hAnsi="Times New Roman" w:cs="Times New Roman"/>
          <w:b/>
          <w:bCs/>
          <w:sz w:val="24"/>
          <w:szCs w:val="24"/>
        </w:rPr>
        <w:t>an explanation for</w:t>
      </w:r>
      <w:r w:rsidRPr="00D14CF9">
        <w:rPr>
          <w:rFonts w:ascii="Times New Roman" w:hAnsi="Times New Roman" w:cs="Times New Roman"/>
          <w:b/>
          <w:bCs/>
          <w:sz w:val="24"/>
          <w:szCs w:val="24"/>
        </w:rPr>
        <w:t xml:space="preserve"> ELO 3</w:t>
      </w:r>
      <w:r>
        <w:rPr>
          <w:rFonts w:ascii="Times New Roman" w:hAnsi="Times New Roman" w:cs="Times New Roman"/>
          <w:b/>
          <w:bCs/>
          <w:sz w:val="24"/>
          <w:szCs w:val="24"/>
        </w:rPr>
        <w:t>.</w:t>
      </w:r>
    </w:p>
    <w:p w14:paraId="3246FA04" w14:textId="687489B3" w:rsidR="001A6449" w:rsidRPr="00CD11BC" w:rsidRDefault="003C248A" w:rsidP="001A6449">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Linked to the first bullet above: </w:t>
      </w:r>
      <w:r w:rsidR="001A6449" w:rsidRPr="00CD11BC">
        <w:rPr>
          <w:rFonts w:ascii="Times New Roman" w:hAnsi="Times New Roman" w:cs="Times New Roman"/>
          <w:b/>
          <w:bCs/>
          <w:sz w:val="24"/>
          <w:szCs w:val="24"/>
        </w:rPr>
        <w:t xml:space="preserve">Readings in the syllabus </w:t>
      </w:r>
      <w:proofErr w:type="gramStart"/>
      <w:r w:rsidR="001A6449">
        <w:rPr>
          <w:rFonts w:ascii="Times New Roman" w:hAnsi="Times New Roman" w:cs="Times New Roman"/>
          <w:b/>
          <w:bCs/>
          <w:sz w:val="24"/>
          <w:szCs w:val="24"/>
        </w:rPr>
        <w:t>are not referenced</w:t>
      </w:r>
      <w:proofErr w:type="gramEnd"/>
      <w:r w:rsidR="001A6449">
        <w:rPr>
          <w:rFonts w:ascii="Times New Roman" w:hAnsi="Times New Roman" w:cs="Times New Roman"/>
          <w:b/>
          <w:bCs/>
          <w:sz w:val="24"/>
          <w:szCs w:val="24"/>
        </w:rPr>
        <w:t xml:space="preserve"> completel</w:t>
      </w:r>
      <w:r w:rsidR="007A21E9">
        <w:rPr>
          <w:rFonts w:ascii="Times New Roman" w:hAnsi="Times New Roman" w:cs="Times New Roman"/>
          <w:b/>
          <w:bCs/>
          <w:sz w:val="24"/>
          <w:szCs w:val="24"/>
        </w:rPr>
        <w:t>y</w:t>
      </w:r>
      <w:r w:rsidR="001A6449">
        <w:rPr>
          <w:rFonts w:ascii="Times New Roman" w:hAnsi="Times New Roman" w:cs="Times New Roman"/>
          <w:b/>
          <w:bCs/>
          <w:sz w:val="24"/>
          <w:szCs w:val="24"/>
        </w:rPr>
        <w:t>. P</w:t>
      </w:r>
      <w:r w:rsidR="001A6449" w:rsidRPr="00CD11BC">
        <w:rPr>
          <w:rFonts w:ascii="Times New Roman" w:hAnsi="Times New Roman" w:cs="Times New Roman"/>
          <w:b/>
          <w:bCs/>
          <w:sz w:val="24"/>
          <w:szCs w:val="24"/>
        </w:rPr>
        <w:t xml:space="preserve">lease provide the full references so that the panel </w:t>
      </w:r>
      <w:r w:rsidR="007A21E9">
        <w:rPr>
          <w:rFonts w:ascii="Times New Roman" w:hAnsi="Times New Roman" w:cs="Times New Roman"/>
          <w:b/>
          <w:bCs/>
          <w:sz w:val="24"/>
          <w:szCs w:val="24"/>
        </w:rPr>
        <w:t>members are</w:t>
      </w:r>
      <w:r w:rsidR="001A6449" w:rsidRPr="00CD11BC">
        <w:rPr>
          <w:rFonts w:ascii="Times New Roman" w:hAnsi="Times New Roman" w:cs="Times New Roman"/>
          <w:b/>
          <w:bCs/>
          <w:sz w:val="24"/>
          <w:szCs w:val="24"/>
        </w:rPr>
        <w:t xml:space="preserve"> able to know </w:t>
      </w:r>
      <w:r w:rsidR="007A21E9">
        <w:rPr>
          <w:rFonts w:ascii="Times New Roman" w:hAnsi="Times New Roman" w:cs="Times New Roman"/>
          <w:b/>
          <w:bCs/>
          <w:sz w:val="24"/>
          <w:szCs w:val="24"/>
        </w:rPr>
        <w:t xml:space="preserve">and find </w:t>
      </w:r>
      <w:r w:rsidR="001A6449" w:rsidRPr="00CD11BC">
        <w:rPr>
          <w:rFonts w:ascii="Times New Roman" w:hAnsi="Times New Roman" w:cs="Times New Roman"/>
          <w:b/>
          <w:bCs/>
          <w:sz w:val="24"/>
          <w:szCs w:val="24"/>
        </w:rPr>
        <w:t>exactly what students will be reading.</w:t>
      </w:r>
      <w:r w:rsidR="007B6ED7">
        <w:rPr>
          <w:rFonts w:ascii="Times New Roman" w:hAnsi="Times New Roman" w:cs="Times New Roman"/>
          <w:b/>
          <w:bCs/>
          <w:sz w:val="24"/>
          <w:szCs w:val="24"/>
        </w:rPr>
        <w:t xml:space="preserve"> </w:t>
      </w:r>
    </w:p>
    <w:p w14:paraId="2A287ED9" w14:textId="7D20B25E" w:rsidR="002B5E3B" w:rsidRPr="00CD11BC" w:rsidRDefault="003C248A" w:rsidP="00BD4025">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Linked to the first bullet above: </w:t>
      </w:r>
      <w:r w:rsidR="00CD11BC" w:rsidRPr="00CD11BC">
        <w:rPr>
          <w:rFonts w:ascii="Times New Roman" w:hAnsi="Times New Roman" w:cs="Times New Roman"/>
          <w:b/>
          <w:bCs/>
          <w:sz w:val="24"/>
          <w:szCs w:val="24"/>
        </w:rPr>
        <w:t xml:space="preserve">The panel </w:t>
      </w:r>
      <w:r>
        <w:rPr>
          <w:rFonts w:ascii="Times New Roman" w:hAnsi="Times New Roman" w:cs="Times New Roman"/>
          <w:b/>
          <w:bCs/>
          <w:sz w:val="24"/>
          <w:szCs w:val="24"/>
        </w:rPr>
        <w:t>could not tell whether</w:t>
      </w:r>
      <w:r w:rsidR="00CD11BC" w:rsidRPr="00CD11BC">
        <w:rPr>
          <w:rFonts w:ascii="Times New Roman" w:hAnsi="Times New Roman" w:cs="Times New Roman"/>
          <w:b/>
          <w:bCs/>
          <w:sz w:val="24"/>
          <w:szCs w:val="24"/>
        </w:rPr>
        <w:t xml:space="preserve"> the </w:t>
      </w:r>
      <w:r>
        <w:rPr>
          <w:rFonts w:ascii="Times New Roman" w:hAnsi="Times New Roman" w:cs="Times New Roman"/>
          <w:b/>
          <w:bCs/>
          <w:sz w:val="24"/>
          <w:szCs w:val="24"/>
        </w:rPr>
        <w:t xml:space="preserve">GE </w:t>
      </w:r>
      <w:r w:rsidRPr="00CD11BC">
        <w:rPr>
          <w:rFonts w:ascii="Times New Roman" w:hAnsi="Times New Roman" w:cs="Times New Roman"/>
          <w:b/>
          <w:bCs/>
          <w:sz w:val="24"/>
          <w:szCs w:val="24"/>
        </w:rPr>
        <w:t>Social Science</w:t>
      </w:r>
      <w:r>
        <w:rPr>
          <w:rFonts w:ascii="Times New Roman" w:hAnsi="Times New Roman" w:cs="Times New Roman"/>
          <w:b/>
          <w:bCs/>
          <w:sz w:val="24"/>
          <w:szCs w:val="24"/>
        </w:rPr>
        <w:t>-Individuals and Groups</w:t>
      </w:r>
      <w:r w:rsidRPr="00CD11BC">
        <w:rPr>
          <w:rFonts w:ascii="Times New Roman" w:hAnsi="Times New Roman" w:cs="Times New Roman"/>
          <w:b/>
          <w:bCs/>
          <w:sz w:val="24"/>
          <w:szCs w:val="24"/>
        </w:rPr>
        <w:t xml:space="preserve"> </w:t>
      </w:r>
      <w:r w:rsidR="00CD11BC" w:rsidRPr="00CD11BC">
        <w:rPr>
          <w:rFonts w:ascii="Times New Roman" w:hAnsi="Times New Roman" w:cs="Times New Roman"/>
          <w:b/>
          <w:bCs/>
          <w:sz w:val="24"/>
          <w:szCs w:val="24"/>
        </w:rPr>
        <w:t>a</w:t>
      </w:r>
      <w:r w:rsidR="002B5E3B" w:rsidRPr="00CD11BC">
        <w:rPr>
          <w:rFonts w:ascii="Times New Roman" w:hAnsi="Times New Roman" w:cs="Times New Roman"/>
          <w:b/>
          <w:bCs/>
          <w:sz w:val="24"/>
          <w:szCs w:val="24"/>
        </w:rPr>
        <w:t xml:space="preserve">ssessment </w:t>
      </w:r>
      <w:proofErr w:type="gramStart"/>
      <w:r w:rsidR="002B5E3B" w:rsidRPr="00CD11BC">
        <w:rPr>
          <w:rFonts w:ascii="Times New Roman" w:hAnsi="Times New Roman" w:cs="Times New Roman"/>
          <w:b/>
          <w:bCs/>
          <w:sz w:val="24"/>
          <w:szCs w:val="24"/>
        </w:rPr>
        <w:t>plan</w:t>
      </w:r>
      <w:proofErr w:type="gramEnd"/>
      <w:r w:rsidR="002B5E3B" w:rsidRPr="00CD11BC">
        <w:rPr>
          <w:rFonts w:ascii="Times New Roman" w:hAnsi="Times New Roman" w:cs="Times New Roman"/>
          <w:b/>
          <w:bCs/>
          <w:sz w:val="24"/>
          <w:szCs w:val="24"/>
        </w:rPr>
        <w:t xml:space="preserve"> sample questions </w:t>
      </w:r>
      <w:r w:rsidR="00443A7F">
        <w:rPr>
          <w:rFonts w:ascii="Times New Roman" w:hAnsi="Times New Roman" w:cs="Times New Roman"/>
          <w:b/>
          <w:bCs/>
          <w:sz w:val="24"/>
          <w:szCs w:val="24"/>
        </w:rPr>
        <w:t xml:space="preserve">for ELO 1 do indeed assess ELO 1. Again, if the panel knew which theories and methods </w:t>
      </w:r>
      <w:proofErr w:type="gramStart"/>
      <w:r w:rsidR="00443A7F">
        <w:rPr>
          <w:rFonts w:ascii="Times New Roman" w:hAnsi="Times New Roman" w:cs="Times New Roman"/>
          <w:b/>
          <w:bCs/>
          <w:sz w:val="24"/>
          <w:szCs w:val="24"/>
        </w:rPr>
        <w:t>will</w:t>
      </w:r>
      <w:proofErr w:type="gramEnd"/>
      <w:r w:rsidR="00443A7F">
        <w:rPr>
          <w:rFonts w:ascii="Times New Roman" w:hAnsi="Times New Roman" w:cs="Times New Roman"/>
          <w:b/>
          <w:bCs/>
          <w:sz w:val="24"/>
          <w:szCs w:val="24"/>
        </w:rPr>
        <w:t xml:space="preserve"> be broached in the course, the panel might be able to ascertain whether the sample questions provided indeed address ELO 1.</w:t>
      </w:r>
    </w:p>
    <w:p w14:paraId="77BFD543" w14:textId="076D57AA" w:rsidR="00E642B1" w:rsidRDefault="00E642B1" w:rsidP="00BD4025">
      <w:pPr>
        <w:numPr>
          <w:ilvl w:val="1"/>
          <w:numId w:val="2"/>
        </w:numPr>
        <w:spacing w:after="0" w:line="240" w:lineRule="auto"/>
        <w:rPr>
          <w:rFonts w:ascii="Times New Roman" w:hAnsi="Times New Roman" w:cs="Times New Roman"/>
          <w:b/>
          <w:bCs/>
          <w:sz w:val="24"/>
          <w:szCs w:val="24"/>
        </w:rPr>
      </w:pPr>
      <w:r w:rsidRPr="00D14CF9">
        <w:rPr>
          <w:rFonts w:ascii="Times New Roman" w:hAnsi="Times New Roman" w:cs="Times New Roman"/>
          <w:b/>
          <w:bCs/>
          <w:sz w:val="24"/>
          <w:szCs w:val="24"/>
        </w:rPr>
        <w:t>The panel did not vote</w:t>
      </w:r>
      <w:r w:rsidR="00443A7F">
        <w:rPr>
          <w:rFonts w:ascii="Times New Roman" w:hAnsi="Times New Roman" w:cs="Times New Roman"/>
          <w:b/>
          <w:bCs/>
          <w:sz w:val="24"/>
          <w:szCs w:val="24"/>
        </w:rPr>
        <w:t>.</w:t>
      </w:r>
    </w:p>
    <w:p w14:paraId="290A9B5A" w14:textId="77777777" w:rsidR="001A6449" w:rsidRPr="00D14CF9" w:rsidRDefault="001A6449" w:rsidP="001A6449">
      <w:pPr>
        <w:spacing w:after="0" w:line="240" w:lineRule="auto"/>
        <w:ind w:left="1440"/>
        <w:rPr>
          <w:rFonts w:ascii="Times New Roman" w:hAnsi="Times New Roman" w:cs="Times New Roman"/>
          <w:b/>
          <w:bCs/>
          <w:sz w:val="24"/>
          <w:szCs w:val="24"/>
        </w:rPr>
      </w:pPr>
    </w:p>
    <w:p w14:paraId="6EA4E6E7" w14:textId="5E4F8536" w:rsidR="00DD7BE8" w:rsidRDefault="00DD7BE8" w:rsidP="00BD4025">
      <w:pPr>
        <w:numPr>
          <w:ilvl w:val="0"/>
          <w:numId w:val="2"/>
        </w:numPr>
        <w:spacing w:after="0" w:line="240" w:lineRule="auto"/>
        <w:rPr>
          <w:rFonts w:ascii="Times New Roman" w:hAnsi="Times New Roman" w:cs="Times New Roman"/>
          <w:sz w:val="24"/>
          <w:szCs w:val="24"/>
        </w:rPr>
      </w:pPr>
      <w:r w:rsidRPr="00DD7BE8">
        <w:rPr>
          <w:rFonts w:ascii="Times New Roman" w:hAnsi="Times New Roman" w:cs="Times New Roman"/>
          <w:sz w:val="24"/>
          <w:szCs w:val="24"/>
        </w:rPr>
        <w:t>Economics 4797.02 (new course)</w:t>
      </w:r>
    </w:p>
    <w:p w14:paraId="74715A15" w14:textId="0B620450" w:rsidR="00202700" w:rsidRPr="005E75B9" w:rsidRDefault="00202700" w:rsidP="00202700">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2: Please include further discussion of the different components students </w:t>
      </w:r>
      <w:proofErr w:type="gramStart"/>
      <w:r>
        <w:rPr>
          <w:rFonts w:ascii="Times New Roman" w:hAnsi="Times New Roman" w:cs="Times New Roman"/>
          <w:b/>
          <w:bCs/>
          <w:sz w:val="24"/>
          <w:szCs w:val="24"/>
        </w:rPr>
        <w:t>are graded</w:t>
      </w:r>
      <w:proofErr w:type="gramEnd"/>
      <w:r>
        <w:rPr>
          <w:rFonts w:ascii="Times New Roman" w:hAnsi="Times New Roman" w:cs="Times New Roman"/>
          <w:b/>
          <w:bCs/>
          <w:sz w:val="24"/>
          <w:szCs w:val="24"/>
        </w:rPr>
        <w:t xml:space="preserve"> on: including a discussion of the exams, an explanation of the </w:t>
      </w:r>
      <w:r w:rsidR="00D22021">
        <w:rPr>
          <w:rFonts w:ascii="Times New Roman" w:hAnsi="Times New Roman" w:cs="Times New Roman"/>
          <w:b/>
          <w:bCs/>
          <w:sz w:val="24"/>
          <w:szCs w:val="24"/>
        </w:rPr>
        <w:t xml:space="preserve">class quizzes, individual and </w:t>
      </w:r>
      <w:r>
        <w:rPr>
          <w:rFonts w:ascii="Times New Roman" w:hAnsi="Times New Roman" w:cs="Times New Roman"/>
          <w:b/>
          <w:bCs/>
          <w:sz w:val="24"/>
          <w:szCs w:val="24"/>
        </w:rPr>
        <w:t>group reflection papers, and a further breakdown of the percentages for each of the aspects that make up the 20% attendance grade.</w:t>
      </w:r>
    </w:p>
    <w:p w14:paraId="4AB25E27" w14:textId="79C73BE2" w:rsidR="00AC105F" w:rsidRDefault="00443A7F" w:rsidP="00BD4025">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 3: Grading Scheme: </w:t>
      </w:r>
      <w:r w:rsidR="00CD11BC">
        <w:rPr>
          <w:rFonts w:ascii="Times New Roman" w:hAnsi="Times New Roman" w:cs="Times New Roman"/>
          <w:b/>
          <w:bCs/>
          <w:sz w:val="24"/>
          <w:szCs w:val="24"/>
        </w:rPr>
        <w:t>The “</w:t>
      </w:r>
      <w:r w:rsidR="00AC105F" w:rsidRPr="005E75B9">
        <w:rPr>
          <w:rFonts w:ascii="Times New Roman" w:hAnsi="Times New Roman" w:cs="Times New Roman"/>
          <w:b/>
          <w:bCs/>
          <w:sz w:val="24"/>
          <w:szCs w:val="24"/>
        </w:rPr>
        <w:t>OSU minimum guaranteed grades</w:t>
      </w:r>
      <w:r w:rsidR="00CD11BC">
        <w:rPr>
          <w:rFonts w:ascii="Times New Roman" w:hAnsi="Times New Roman" w:cs="Times New Roman"/>
          <w:b/>
          <w:bCs/>
          <w:sz w:val="24"/>
          <w:szCs w:val="24"/>
        </w:rPr>
        <w:t>”</w:t>
      </w:r>
      <w:r w:rsidR="00AC105F" w:rsidRPr="005E75B9">
        <w:rPr>
          <w:rFonts w:ascii="Times New Roman" w:hAnsi="Times New Roman" w:cs="Times New Roman"/>
          <w:b/>
          <w:bCs/>
          <w:sz w:val="24"/>
          <w:szCs w:val="24"/>
        </w:rPr>
        <w:t xml:space="preserve"> phrasing </w:t>
      </w:r>
      <w:r w:rsidR="00CD11BC">
        <w:rPr>
          <w:rFonts w:ascii="Times New Roman" w:hAnsi="Times New Roman" w:cs="Times New Roman"/>
          <w:b/>
          <w:bCs/>
          <w:sz w:val="24"/>
          <w:szCs w:val="24"/>
        </w:rPr>
        <w:t xml:space="preserve">is </w:t>
      </w:r>
      <w:r w:rsidR="00AC105F" w:rsidRPr="005E75B9">
        <w:rPr>
          <w:rFonts w:ascii="Times New Roman" w:hAnsi="Times New Roman" w:cs="Times New Roman"/>
          <w:b/>
          <w:bCs/>
          <w:sz w:val="24"/>
          <w:szCs w:val="24"/>
        </w:rPr>
        <w:t>confusing</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and also</w:t>
      </w:r>
      <w:proofErr w:type="gramEnd"/>
      <w:r>
        <w:rPr>
          <w:rFonts w:ascii="Times New Roman" w:hAnsi="Times New Roman" w:cs="Times New Roman"/>
          <w:b/>
          <w:bCs/>
          <w:sz w:val="24"/>
          <w:szCs w:val="24"/>
        </w:rPr>
        <w:t xml:space="preserve"> in actuality there is no standard grading scheme</w:t>
      </w:r>
      <w:r w:rsidR="00D22021">
        <w:rPr>
          <w:rFonts w:ascii="Times New Roman" w:hAnsi="Times New Roman" w:cs="Times New Roman"/>
          <w:b/>
          <w:bCs/>
          <w:sz w:val="24"/>
          <w:szCs w:val="24"/>
        </w:rPr>
        <w:t xml:space="preserve"> at OSU</w:t>
      </w:r>
      <w:r>
        <w:rPr>
          <w:rFonts w:ascii="Times New Roman" w:hAnsi="Times New Roman" w:cs="Times New Roman"/>
          <w:b/>
          <w:bCs/>
          <w:sz w:val="24"/>
          <w:szCs w:val="24"/>
        </w:rPr>
        <w:t>. P</w:t>
      </w:r>
      <w:r w:rsidR="00CD11BC">
        <w:rPr>
          <w:rFonts w:ascii="Times New Roman" w:hAnsi="Times New Roman" w:cs="Times New Roman"/>
          <w:b/>
          <w:bCs/>
          <w:sz w:val="24"/>
          <w:szCs w:val="24"/>
        </w:rPr>
        <w:t xml:space="preserve">lease clarify this statement and </w:t>
      </w:r>
      <w:r>
        <w:rPr>
          <w:rFonts w:ascii="Times New Roman" w:hAnsi="Times New Roman" w:cs="Times New Roman"/>
          <w:b/>
          <w:bCs/>
          <w:sz w:val="24"/>
          <w:szCs w:val="24"/>
        </w:rPr>
        <w:t>provide</w:t>
      </w:r>
      <w:r w:rsidR="00CD11BC">
        <w:rPr>
          <w:rFonts w:ascii="Times New Roman" w:hAnsi="Times New Roman" w:cs="Times New Roman"/>
          <w:b/>
          <w:bCs/>
          <w:sz w:val="24"/>
          <w:szCs w:val="24"/>
        </w:rPr>
        <w:t xml:space="preserve"> the grading scale.</w:t>
      </w:r>
    </w:p>
    <w:p w14:paraId="1864C53A" w14:textId="77777777" w:rsidR="00202700" w:rsidRPr="005E75B9" w:rsidRDefault="00202700" w:rsidP="00202700">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Pp. 5-6: Schedule: The s</w:t>
      </w:r>
      <w:r w:rsidRPr="005E75B9">
        <w:rPr>
          <w:rFonts w:ascii="Times New Roman" w:hAnsi="Times New Roman" w:cs="Times New Roman"/>
          <w:b/>
          <w:bCs/>
          <w:sz w:val="24"/>
          <w:szCs w:val="24"/>
        </w:rPr>
        <w:t xml:space="preserve">yllabus needs to include </w:t>
      </w:r>
      <w:r>
        <w:rPr>
          <w:rFonts w:ascii="Times New Roman" w:hAnsi="Times New Roman" w:cs="Times New Roman"/>
          <w:b/>
          <w:bCs/>
          <w:sz w:val="24"/>
          <w:szCs w:val="24"/>
        </w:rPr>
        <w:t xml:space="preserve">the </w:t>
      </w:r>
      <w:r w:rsidRPr="005E75B9">
        <w:rPr>
          <w:rFonts w:ascii="Times New Roman" w:hAnsi="Times New Roman" w:cs="Times New Roman"/>
          <w:b/>
          <w:bCs/>
          <w:sz w:val="24"/>
          <w:szCs w:val="24"/>
        </w:rPr>
        <w:t>travel schedule</w:t>
      </w:r>
      <w:r>
        <w:rPr>
          <w:rFonts w:ascii="Times New Roman" w:hAnsi="Times New Roman" w:cs="Times New Roman"/>
          <w:b/>
          <w:bCs/>
          <w:sz w:val="24"/>
          <w:szCs w:val="24"/>
        </w:rPr>
        <w:t xml:space="preserve"> and </w:t>
      </w:r>
      <w:r w:rsidRPr="005E75B9">
        <w:rPr>
          <w:rFonts w:ascii="Times New Roman" w:hAnsi="Times New Roman" w:cs="Times New Roman"/>
          <w:b/>
          <w:bCs/>
          <w:sz w:val="24"/>
          <w:szCs w:val="24"/>
        </w:rPr>
        <w:t>specific locations and times for the activities</w:t>
      </w:r>
      <w:r>
        <w:rPr>
          <w:rFonts w:ascii="Times New Roman" w:hAnsi="Times New Roman" w:cs="Times New Roman"/>
          <w:b/>
          <w:bCs/>
          <w:sz w:val="24"/>
          <w:szCs w:val="24"/>
        </w:rPr>
        <w:t>.</w:t>
      </w:r>
    </w:p>
    <w:p w14:paraId="3A8E6D30" w14:textId="436F60CA" w:rsidR="00CB2FA3" w:rsidRPr="00CB2FA3" w:rsidRDefault="00CB2FA3" w:rsidP="00CB2FA3">
      <w:pPr>
        <w:numPr>
          <w:ilvl w:val="1"/>
          <w:numId w:val="2"/>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When creating the student version of the syllabus, include office hours and</w:t>
      </w:r>
      <w:r w:rsidRPr="00CB2FA3">
        <w:rPr>
          <w:rFonts w:ascii="Times New Roman" w:hAnsi="Times New Roman" w:cs="Times New Roman"/>
          <w:i/>
          <w:iCs/>
          <w:sz w:val="24"/>
          <w:szCs w:val="24"/>
        </w:rPr>
        <w:t xml:space="preserve"> due dates for assignments.</w:t>
      </w:r>
    </w:p>
    <w:p w14:paraId="38FB24EF" w14:textId="6B5137A6" w:rsidR="005E75B9" w:rsidRPr="00D22021" w:rsidRDefault="005E75B9" w:rsidP="00BD4025">
      <w:pPr>
        <w:numPr>
          <w:ilvl w:val="1"/>
          <w:numId w:val="2"/>
        </w:num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Coleman, Vasey, </w:t>
      </w:r>
      <w:r w:rsidRPr="00E642B1">
        <w:rPr>
          <w:rFonts w:ascii="Times New Roman" w:hAnsi="Times New Roman" w:cs="Times New Roman"/>
          <w:b/>
          <w:bCs/>
          <w:sz w:val="24"/>
          <w:szCs w:val="24"/>
        </w:rPr>
        <w:t>unanimous</w:t>
      </w:r>
      <w:r w:rsidR="00E642B1" w:rsidRPr="00E642B1">
        <w:rPr>
          <w:rFonts w:ascii="Times New Roman" w:hAnsi="Times New Roman" w:cs="Times New Roman"/>
          <w:b/>
          <w:bCs/>
          <w:sz w:val="24"/>
          <w:szCs w:val="24"/>
        </w:rPr>
        <w:t>ly approved with three contingencies (in bold above)</w:t>
      </w:r>
      <w:r w:rsidR="00E642B1">
        <w:rPr>
          <w:rFonts w:ascii="Times New Roman" w:hAnsi="Times New Roman" w:cs="Times New Roman"/>
          <w:b/>
          <w:bCs/>
          <w:sz w:val="24"/>
          <w:szCs w:val="24"/>
        </w:rPr>
        <w:t xml:space="preserve"> and </w:t>
      </w:r>
      <w:r w:rsidR="00CB2FA3">
        <w:rPr>
          <w:rFonts w:ascii="Times New Roman" w:hAnsi="Times New Roman" w:cs="Times New Roman"/>
          <w:i/>
          <w:iCs/>
          <w:sz w:val="24"/>
          <w:szCs w:val="24"/>
        </w:rPr>
        <w:t>one</w:t>
      </w:r>
      <w:r w:rsidR="00E642B1" w:rsidRPr="00E642B1">
        <w:rPr>
          <w:rFonts w:ascii="Times New Roman" w:hAnsi="Times New Roman" w:cs="Times New Roman"/>
          <w:i/>
          <w:iCs/>
          <w:sz w:val="24"/>
          <w:szCs w:val="24"/>
        </w:rPr>
        <w:t xml:space="preserve"> recommendation (in italics above)</w:t>
      </w:r>
    </w:p>
    <w:p w14:paraId="25D0C089" w14:textId="77777777" w:rsidR="00D22021" w:rsidRPr="005E75B9" w:rsidRDefault="00D22021" w:rsidP="00D22021">
      <w:pPr>
        <w:spacing w:after="0" w:line="240" w:lineRule="auto"/>
        <w:ind w:left="1440"/>
        <w:rPr>
          <w:rFonts w:ascii="Times New Roman" w:hAnsi="Times New Roman" w:cs="Times New Roman"/>
          <w:b/>
          <w:bCs/>
          <w:sz w:val="24"/>
          <w:szCs w:val="24"/>
        </w:rPr>
      </w:pPr>
    </w:p>
    <w:p w14:paraId="473B1DE2" w14:textId="0E92A0F7" w:rsidR="00DD7BE8" w:rsidRDefault="00DD7BE8" w:rsidP="00BD4025">
      <w:pPr>
        <w:numPr>
          <w:ilvl w:val="0"/>
          <w:numId w:val="2"/>
        </w:numPr>
        <w:spacing w:after="0" w:line="240" w:lineRule="auto"/>
        <w:rPr>
          <w:rFonts w:ascii="Times New Roman" w:hAnsi="Times New Roman" w:cs="Times New Roman"/>
          <w:sz w:val="24"/>
          <w:szCs w:val="24"/>
        </w:rPr>
      </w:pPr>
      <w:r w:rsidRPr="00DD7BE8">
        <w:rPr>
          <w:rFonts w:ascii="Times New Roman" w:hAnsi="Times New Roman" w:cs="Times New Roman"/>
          <w:sz w:val="24"/>
          <w:szCs w:val="24"/>
        </w:rPr>
        <w:t>Speech and Hearing Science 6990 (new course)</w:t>
      </w:r>
    </w:p>
    <w:p w14:paraId="2A35E871" w14:textId="54770A88" w:rsidR="005F0723" w:rsidRPr="00D22021" w:rsidRDefault="005E75B9" w:rsidP="00BD4025">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Blevins, Coleman, </w:t>
      </w:r>
      <w:r w:rsidRPr="00E642B1">
        <w:rPr>
          <w:rFonts w:ascii="Times New Roman" w:hAnsi="Times New Roman" w:cs="Times New Roman"/>
          <w:b/>
          <w:bCs/>
          <w:sz w:val="24"/>
          <w:szCs w:val="24"/>
        </w:rPr>
        <w:t>unanimous</w:t>
      </w:r>
      <w:r w:rsidR="00E642B1" w:rsidRPr="00E642B1">
        <w:rPr>
          <w:rFonts w:ascii="Times New Roman" w:hAnsi="Times New Roman" w:cs="Times New Roman"/>
          <w:b/>
          <w:bCs/>
          <w:sz w:val="24"/>
          <w:szCs w:val="24"/>
        </w:rPr>
        <w:t>ly approved</w:t>
      </w:r>
    </w:p>
    <w:p w14:paraId="75DBD72C" w14:textId="77777777" w:rsidR="00D22021" w:rsidRPr="00DD7BE8" w:rsidRDefault="00D22021" w:rsidP="00D22021">
      <w:pPr>
        <w:spacing w:after="0" w:line="240" w:lineRule="auto"/>
        <w:ind w:left="1440"/>
        <w:rPr>
          <w:rFonts w:ascii="Times New Roman" w:hAnsi="Times New Roman" w:cs="Times New Roman"/>
          <w:sz w:val="24"/>
          <w:szCs w:val="24"/>
        </w:rPr>
      </w:pPr>
    </w:p>
    <w:p w14:paraId="41F64B95" w14:textId="7123002E" w:rsidR="00DD7BE8" w:rsidRDefault="00DD7BE8" w:rsidP="00BD4025">
      <w:pPr>
        <w:numPr>
          <w:ilvl w:val="0"/>
          <w:numId w:val="2"/>
        </w:numPr>
        <w:spacing w:after="0" w:line="240" w:lineRule="auto"/>
        <w:rPr>
          <w:rFonts w:ascii="Times New Roman" w:hAnsi="Times New Roman" w:cs="Times New Roman"/>
          <w:sz w:val="24"/>
          <w:szCs w:val="24"/>
        </w:rPr>
      </w:pPr>
      <w:r w:rsidRPr="00DD7BE8">
        <w:rPr>
          <w:rFonts w:ascii="Times New Roman" w:hAnsi="Times New Roman" w:cs="Times New Roman"/>
          <w:sz w:val="24"/>
          <w:szCs w:val="24"/>
        </w:rPr>
        <w:t>Speech and Hearing Science 7844 (existing course; request to change fixed credit to variable credit)</w:t>
      </w:r>
    </w:p>
    <w:p w14:paraId="7D0DD268" w14:textId="0EA0369A" w:rsidR="005E75B9" w:rsidRPr="00DD7BE8" w:rsidRDefault="005E75B9" w:rsidP="00BD4025">
      <w:pPr>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Coleman, Vasey, </w:t>
      </w:r>
      <w:r w:rsidRPr="00E642B1">
        <w:rPr>
          <w:rFonts w:ascii="Times New Roman" w:hAnsi="Times New Roman" w:cs="Times New Roman"/>
          <w:b/>
          <w:bCs/>
          <w:sz w:val="24"/>
          <w:szCs w:val="24"/>
        </w:rPr>
        <w:t>unanimous</w:t>
      </w:r>
      <w:r w:rsidR="00E642B1" w:rsidRPr="00E642B1">
        <w:rPr>
          <w:rFonts w:ascii="Times New Roman" w:hAnsi="Times New Roman" w:cs="Times New Roman"/>
          <w:b/>
          <w:bCs/>
          <w:sz w:val="24"/>
          <w:szCs w:val="24"/>
        </w:rPr>
        <w:t>ly approved</w:t>
      </w:r>
    </w:p>
    <w:p w14:paraId="2E7E803B" w14:textId="77777777" w:rsidR="00DD7BE8" w:rsidRDefault="00DD7BE8" w:rsidP="00BD4025">
      <w:pPr>
        <w:spacing w:after="0" w:line="240" w:lineRule="auto"/>
      </w:pPr>
    </w:p>
    <w:sectPr w:rsidR="00DD7BE8" w:rsidSect="0012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F4367"/>
    <w:multiLevelType w:val="multilevel"/>
    <w:tmpl w:val="CD049F9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A5FAE"/>
    <w:multiLevelType w:val="multilevel"/>
    <w:tmpl w:val="B40E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E8"/>
    <w:rsid w:val="000564BF"/>
    <w:rsid w:val="00077B3A"/>
    <w:rsid w:val="001264CD"/>
    <w:rsid w:val="00151EDF"/>
    <w:rsid w:val="001A6449"/>
    <w:rsid w:val="00202700"/>
    <w:rsid w:val="002B5E3B"/>
    <w:rsid w:val="002D0359"/>
    <w:rsid w:val="0035398B"/>
    <w:rsid w:val="00374196"/>
    <w:rsid w:val="0038041C"/>
    <w:rsid w:val="003C248A"/>
    <w:rsid w:val="0040212E"/>
    <w:rsid w:val="00443A7F"/>
    <w:rsid w:val="00445BBD"/>
    <w:rsid w:val="005D044D"/>
    <w:rsid w:val="005E75B9"/>
    <w:rsid w:val="005F0723"/>
    <w:rsid w:val="00663FB8"/>
    <w:rsid w:val="00692450"/>
    <w:rsid w:val="006B2D8C"/>
    <w:rsid w:val="006F55AF"/>
    <w:rsid w:val="0073033B"/>
    <w:rsid w:val="0073240D"/>
    <w:rsid w:val="00791032"/>
    <w:rsid w:val="007A21E9"/>
    <w:rsid w:val="007B6ED7"/>
    <w:rsid w:val="007F29A7"/>
    <w:rsid w:val="00815CE5"/>
    <w:rsid w:val="008205DF"/>
    <w:rsid w:val="00852270"/>
    <w:rsid w:val="00854206"/>
    <w:rsid w:val="008715EA"/>
    <w:rsid w:val="008B6222"/>
    <w:rsid w:val="008D3D07"/>
    <w:rsid w:val="009055AD"/>
    <w:rsid w:val="00931073"/>
    <w:rsid w:val="00940B3D"/>
    <w:rsid w:val="00955950"/>
    <w:rsid w:val="009A2E77"/>
    <w:rsid w:val="009C1FFA"/>
    <w:rsid w:val="009C7501"/>
    <w:rsid w:val="009D2968"/>
    <w:rsid w:val="00A00B48"/>
    <w:rsid w:val="00AA5CB4"/>
    <w:rsid w:val="00AC105F"/>
    <w:rsid w:val="00BB36B9"/>
    <w:rsid w:val="00BD2E33"/>
    <w:rsid w:val="00BD4025"/>
    <w:rsid w:val="00CB2FA3"/>
    <w:rsid w:val="00CD11BC"/>
    <w:rsid w:val="00D14CF9"/>
    <w:rsid w:val="00D22021"/>
    <w:rsid w:val="00D86786"/>
    <w:rsid w:val="00D90722"/>
    <w:rsid w:val="00DD7BE8"/>
    <w:rsid w:val="00E642B1"/>
    <w:rsid w:val="00ED1FFC"/>
    <w:rsid w:val="00EE2A27"/>
    <w:rsid w:val="00F37B28"/>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379"/>
  <w15:chartTrackingRefBased/>
  <w15:docId w15:val="{3610EC0D-8681-1F43-8CB3-F1E56174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E8"/>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7930">
      <w:bodyDiv w:val="1"/>
      <w:marLeft w:val="0"/>
      <w:marRight w:val="0"/>
      <w:marTop w:val="0"/>
      <w:marBottom w:val="0"/>
      <w:divBdr>
        <w:top w:val="none" w:sz="0" w:space="0" w:color="auto"/>
        <w:left w:val="none" w:sz="0" w:space="0" w:color="auto"/>
        <w:bottom w:val="none" w:sz="0" w:space="0" w:color="auto"/>
        <w:right w:val="none" w:sz="0" w:space="0" w:color="auto"/>
      </w:divBdr>
    </w:div>
    <w:div w:id="14956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Clara</dc:creator>
  <cp:keywords/>
  <dc:description/>
  <cp:lastModifiedBy>Vankeerbergen, Bernadette C.</cp:lastModifiedBy>
  <cp:revision>2</cp:revision>
  <dcterms:created xsi:type="dcterms:W3CDTF">2019-11-05T20:03:00Z</dcterms:created>
  <dcterms:modified xsi:type="dcterms:W3CDTF">2019-11-05T20:03:00Z</dcterms:modified>
</cp:coreProperties>
</file>